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67E" w:rsidRDefault="008E11AC" w:rsidP="0024067E">
      <w:pPr>
        <w:ind w:left="-851" w:right="-568"/>
        <w:rPr>
          <w:b/>
        </w:rPr>
      </w:pPr>
      <w:r w:rsidRPr="008E11AC">
        <w:rPr>
          <w:b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94.4pt;height:58.2pt" fillcolor="#3cf" strokecolor="#009" strokeweight="1pt">
            <v:shadow on="t" color="#009" offset="7pt,-7pt"/>
            <v:textpath style="font-family:&quot;Impact&quot;;font-size:12pt;v-text-spacing:52429f;v-text-kern:t" trim="t" fitpath="t" xscale="f" string="SINTEP - SINDICATO DOS TRABALHADORES NO ENSINO&#10;PUBLICO DE MATO GROSSO - SUB SEDE CNPJ - 15.007.842/0002-23&#10;"/>
          </v:shape>
        </w:pict>
      </w:r>
    </w:p>
    <w:p w:rsidR="0024067E" w:rsidRDefault="0024067E" w:rsidP="0024067E">
      <w:pPr>
        <w:jc w:val="center"/>
      </w:pPr>
    </w:p>
    <w:p w:rsidR="0024067E" w:rsidRDefault="0024067E" w:rsidP="0024067E">
      <w:pPr>
        <w:jc w:val="center"/>
        <w:rPr>
          <w:b/>
        </w:rPr>
      </w:pPr>
      <w:proofErr w:type="gramStart"/>
      <w:r>
        <w:rPr>
          <w:b/>
        </w:rPr>
        <w:t>DEMO</w:t>
      </w:r>
      <w:r w:rsidR="00795D5A">
        <w:rPr>
          <w:b/>
        </w:rPr>
        <w:t>NSTRATIVO CONTA</w:t>
      </w:r>
      <w:proofErr w:type="gramEnd"/>
      <w:r w:rsidR="00795D5A">
        <w:rPr>
          <w:b/>
        </w:rPr>
        <w:t xml:space="preserve"> RESULTADO 1º TRIMESTRE/2018</w:t>
      </w:r>
    </w:p>
    <w:p w:rsidR="0024067E" w:rsidRDefault="00795D5A" w:rsidP="0024067E">
      <w:pPr>
        <w:jc w:val="center"/>
        <w:rPr>
          <w:b/>
        </w:rPr>
      </w:pPr>
      <w:r>
        <w:rPr>
          <w:b/>
        </w:rPr>
        <w:t>(JANEIRO, FEVEREIRO e MARÇO</w:t>
      </w:r>
      <w:proofErr w:type="gramStart"/>
      <w:r w:rsidR="0024067E">
        <w:rPr>
          <w:b/>
        </w:rPr>
        <w:t>)</w:t>
      </w:r>
      <w:proofErr w:type="gramEnd"/>
      <w:r w:rsidR="0024067E">
        <w:rPr>
          <w:b/>
        </w:rPr>
        <w:t xml:space="preserve">  </w:t>
      </w:r>
    </w:p>
    <w:p w:rsidR="0024067E" w:rsidRDefault="0024067E" w:rsidP="0024067E">
      <w:pPr>
        <w:jc w:val="center"/>
        <w:rPr>
          <w:b/>
        </w:rPr>
      </w:pPr>
    </w:p>
    <w:p w:rsidR="0024067E" w:rsidRDefault="0024067E" w:rsidP="0024067E">
      <w:pPr>
        <w:rPr>
          <w:b/>
        </w:rPr>
      </w:pPr>
      <w:r>
        <w:rPr>
          <w:b/>
        </w:rPr>
        <w:t>RECEITAS OPERACIONAIS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48"/>
        <w:gridCol w:w="6406"/>
        <w:gridCol w:w="1590"/>
      </w:tblGrid>
      <w:tr w:rsidR="0024067E" w:rsidTr="002406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7E" w:rsidRDefault="002406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7E" w:rsidRDefault="0024067E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REPASSE REDE ESTADUAL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7E" w:rsidRPr="0024067E" w:rsidRDefault="00ED5134" w:rsidP="0024067E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172.251,41</w:t>
            </w:r>
          </w:p>
        </w:tc>
      </w:tr>
      <w:tr w:rsidR="0024067E" w:rsidTr="002406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7E" w:rsidRDefault="002406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7E" w:rsidRDefault="0024067E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REPASSE REDE MUNICIPAL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7E" w:rsidRPr="0024067E" w:rsidRDefault="00ED5134" w:rsidP="0024067E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78.955,74</w:t>
            </w:r>
          </w:p>
        </w:tc>
      </w:tr>
      <w:tr w:rsidR="0024067E" w:rsidTr="002406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7E" w:rsidRDefault="002406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7E" w:rsidRDefault="0024067E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OUTRAS RECEITAS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7E" w:rsidRPr="0024067E" w:rsidRDefault="00ED5134" w:rsidP="0024067E">
            <w:pPr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321,76</w:t>
            </w:r>
          </w:p>
        </w:tc>
      </w:tr>
      <w:tr w:rsidR="0024067E" w:rsidTr="002406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7E" w:rsidRDefault="0024067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7E" w:rsidRDefault="0024067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TOTAL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7E" w:rsidRPr="00617FA8" w:rsidRDefault="00B53193" w:rsidP="0024067E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251.528,91</w:t>
            </w:r>
          </w:p>
        </w:tc>
      </w:tr>
    </w:tbl>
    <w:p w:rsidR="0024067E" w:rsidRDefault="0024067E" w:rsidP="0024067E">
      <w:pPr>
        <w:rPr>
          <w:b/>
        </w:rPr>
      </w:pPr>
      <w:r>
        <w:rPr>
          <w:b/>
        </w:rPr>
        <w:t>(-) DESPESAS ADMINISTRATIVAS: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48"/>
        <w:gridCol w:w="6406"/>
        <w:gridCol w:w="1590"/>
      </w:tblGrid>
      <w:tr w:rsidR="0024067E" w:rsidTr="002406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7E" w:rsidRDefault="002406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7E" w:rsidRDefault="0024067E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HONORARIOS E SERVIÇOS TECNICOS – Advogado / Contador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7E" w:rsidRPr="0024067E" w:rsidRDefault="00ED5134" w:rsidP="0024067E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13.595,80</w:t>
            </w:r>
          </w:p>
        </w:tc>
      </w:tr>
      <w:tr w:rsidR="0024067E" w:rsidTr="002406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7E" w:rsidRDefault="002406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7E" w:rsidRDefault="0024067E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DESPESAS COM TELEFONE (Fixo e móvel)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7E" w:rsidRPr="0024067E" w:rsidRDefault="00ED5134" w:rsidP="0024067E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3.116,52</w:t>
            </w:r>
          </w:p>
        </w:tc>
      </w:tr>
      <w:tr w:rsidR="0024067E" w:rsidTr="002406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7E" w:rsidRDefault="002406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7E" w:rsidRDefault="0024067E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AJUDA DE CUSTO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7E" w:rsidRPr="0024067E" w:rsidRDefault="00ED5134" w:rsidP="0024067E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13.500,00</w:t>
            </w:r>
          </w:p>
        </w:tc>
      </w:tr>
      <w:tr w:rsidR="0024067E" w:rsidTr="002406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7E" w:rsidRDefault="002406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7E" w:rsidRDefault="0024067E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ASSINAT. JORNAIS, LIVROS, REVISTAS, </w:t>
            </w:r>
            <w:proofErr w:type="gramStart"/>
            <w:r>
              <w:rPr>
                <w:sz w:val="18"/>
                <w:lang w:eastAsia="en-US"/>
              </w:rPr>
              <w:t>SITE</w:t>
            </w:r>
            <w:proofErr w:type="gram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7E" w:rsidRPr="0024067E" w:rsidRDefault="00ED5134" w:rsidP="0024067E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247,80</w:t>
            </w:r>
          </w:p>
        </w:tc>
      </w:tr>
      <w:tr w:rsidR="0024067E" w:rsidTr="0024067E">
        <w:trPr>
          <w:trHeight w:val="2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7E" w:rsidRDefault="002406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7E" w:rsidRDefault="0024067E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DESPESAS DIVERSAS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7E" w:rsidRPr="0024067E" w:rsidRDefault="00ED5134" w:rsidP="0024067E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23.665,00</w:t>
            </w:r>
          </w:p>
        </w:tc>
      </w:tr>
      <w:tr w:rsidR="0024067E" w:rsidTr="002406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7E" w:rsidRDefault="002406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7E" w:rsidRDefault="0024067E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ASSEMBLÉIAS, ENCONTROS, FESTAS... (LOCAÇÕES,</w:t>
            </w:r>
            <w:proofErr w:type="gramStart"/>
            <w:r>
              <w:rPr>
                <w:sz w:val="18"/>
                <w:lang w:eastAsia="en-US"/>
              </w:rPr>
              <w:t>......</w:t>
            </w:r>
            <w:proofErr w:type="gramEnd"/>
            <w:r>
              <w:rPr>
                <w:sz w:val="18"/>
                <w:lang w:eastAsia="en-US"/>
              </w:rPr>
              <w:t>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7E" w:rsidRPr="0024067E" w:rsidRDefault="00ED5134" w:rsidP="0024067E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27.979,75</w:t>
            </w:r>
          </w:p>
        </w:tc>
      </w:tr>
      <w:tr w:rsidR="0024067E" w:rsidTr="002406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7E" w:rsidRDefault="002406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7E" w:rsidRDefault="0024067E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DESPES C/ ALIMENTAÇÃO E HOSPEDAGEM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7E" w:rsidRPr="0024067E" w:rsidRDefault="00ED5134" w:rsidP="0024067E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3.192,33</w:t>
            </w:r>
          </w:p>
        </w:tc>
      </w:tr>
      <w:tr w:rsidR="0024067E" w:rsidTr="002406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7E" w:rsidRDefault="002406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7E" w:rsidRDefault="0024067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S. DE TERCEIROS (SINTV/Técnico Comp./Limpeza, </w:t>
            </w:r>
            <w:proofErr w:type="spellStart"/>
            <w:r>
              <w:rPr>
                <w:sz w:val="18"/>
                <w:szCs w:val="18"/>
                <w:lang w:eastAsia="en-US"/>
              </w:rPr>
              <w:t>F.de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Pagamento</w:t>
            </w:r>
            <w:proofErr w:type="gramStart"/>
            <w:r>
              <w:rPr>
                <w:sz w:val="18"/>
                <w:szCs w:val="18"/>
                <w:lang w:eastAsia="en-US"/>
              </w:rPr>
              <w:t>..</w:t>
            </w:r>
            <w:proofErr w:type="gram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7E" w:rsidRPr="0024067E" w:rsidRDefault="00ED5134" w:rsidP="0024067E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7.705,84</w:t>
            </w:r>
          </w:p>
        </w:tc>
      </w:tr>
      <w:tr w:rsidR="0024067E" w:rsidTr="0024067E">
        <w:trPr>
          <w:trHeight w:val="2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7E" w:rsidRDefault="002406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7E" w:rsidRDefault="0024067E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IMPRESSOS E MAT DE ESCRITORIO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7E" w:rsidRPr="0024067E" w:rsidRDefault="00ED5134" w:rsidP="0024067E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12.231,00</w:t>
            </w:r>
          </w:p>
        </w:tc>
      </w:tr>
      <w:tr w:rsidR="0024067E" w:rsidTr="002406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7E" w:rsidRDefault="002406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7E" w:rsidRDefault="0024067E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CONSERTOS E REPAROS DIVERSOS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7E" w:rsidRPr="0024067E" w:rsidRDefault="0024067E" w:rsidP="0024067E">
            <w:pPr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</w:p>
        </w:tc>
      </w:tr>
      <w:tr w:rsidR="0024067E" w:rsidTr="0024067E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7E" w:rsidRDefault="002406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7E" w:rsidRDefault="0024067E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DESPESAS C/ XEROX (</w:t>
            </w:r>
            <w:proofErr w:type="spellStart"/>
            <w:r>
              <w:rPr>
                <w:sz w:val="18"/>
                <w:lang w:eastAsia="en-US"/>
              </w:rPr>
              <w:t>Toner</w:t>
            </w:r>
            <w:proofErr w:type="spellEnd"/>
            <w:r>
              <w:rPr>
                <w:sz w:val="18"/>
                <w:lang w:eastAsia="en-US"/>
              </w:rPr>
              <w:t>, cilindro, manutenção, cópias, fitas, cartões...</w:t>
            </w:r>
            <w:proofErr w:type="gramStart"/>
            <w:r>
              <w:rPr>
                <w:sz w:val="18"/>
                <w:lang w:eastAsia="en-US"/>
              </w:rPr>
              <w:t>)</w:t>
            </w:r>
            <w:proofErr w:type="gram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7E" w:rsidRPr="0024067E" w:rsidRDefault="00ED5134" w:rsidP="0024067E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4.711,00</w:t>
            </w:r>
          </w:p>
        </w:tc>
      </w:tr>
      <w:tr w:rsidR="0024067E" w:rsidTr="002406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7E" w:rsidRDefault="002406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7E" w:rsidRDefault="0024067E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DOAÇÕES E CONTRIBUIÇÕES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7E" w:rsidRPr="0024067E" w:rsidRDefault="00ED5134" w:rsidP="0024067E">
            <w:pPr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600,00</w:t>
            </w:r>
          </w:p>
        </w:tc>
      </w:tr>
      <w:tr w:rsidR="0024067E" w:rsidTr="002406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7E" w:rsidRDefault="002406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7E" w:rsidRDefault="0024067E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MATERIAL LIMPEZA, COPA E COZINHA.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7E" w:rsidRPr="0024067E" w:rsidRDefault="0024067E" w:rsidP="0024067E">
            <w:pPr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</w:p>
        </w:tc>
      </w:tr>
      <w:tr w:rsidR="0024067E" w:rsidTr="002406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7E" w:rsidRDefault="002406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7E" w:rsidRDefault="0024067E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DESPESAS C/ VEICULOS (Combustível, Lubrificante, Oficina, Seguro...</w:t>
            </w:r>
            <w:proofErr w:type="gramStart"/>
            <w:r>
              <w:rPr>
                <w:sz w:val="18"/>
                <w:lang w:eastAsia="en-US"/>
              </w:rPr>
              <w:t>)</w:t>
            </w:r>
            <w:proofErr w:type="gram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7E" w:rsidRPr="0024067E" w:rsidRDefault="00ED5134" w:rsidP="0024067E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13.495,89</w:t>
            </w:r>
          </w:p>
        </w:tc>
      </w:tr>
      <w:tr w:rsidR="0024067E" w:rsidTr="002406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7E" w:rsidRDefault="002406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7E" w:rsidRDefault="0024067E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SINTV (VEICULAÇÃO)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7E" w:rsidRPr="0024067E" w:rsidRDefault="00ED5134" w:rsidP="0024067E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18.000,00</w:t>
            </w:r>
          </w:p>
        </w:tc>
      </w:tr>
      <w:tr w:rsidR="0024067E" w:rsidTr="002406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7E" w:rsidRDefault="002406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7E" w:rsidRDefault="0024067E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EDIFICAÇÕES/CHACARA (Materiais, Luz, serviços de outros...</w:t>
            </w:r>
            <w:proofErr w:type="gramStart"/>
            <w:r>
              <w:rPr>
                <w:sz w:val="18"/>
                <w:lang w:eastAsia="en-US"/>
              </w:rPr>
              <w:t>)</w:t>
            </w:r>
            <w:proofErr w:type="gram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7E" w:rsidRPr="0024067E" w:rsidRDefault="00ED5134" w:rsidP="0024067E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31.925,06</w:t>
            </w:r>
          </w:p>
        </w:tc>
      </w:tr>
      <w:tr w:rsidR="0024067E" w:rsidTr="002406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7E" w:rsidRDefault="0024067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7E" w:rsidRDefault="0024067E">
            <w:pPr>
              <w:spacing w:line="276" w:lineRule="auto"/>
              <w:rPr>
                <w:b/>
                <w:sz w:val="18"/>
                <w:lang w:eastAsia="en-US"/>
              </w:rPr>
            </w:pPr>
            <w:proofErr w:type="gramStart"/>
            <w:r>
              <w:rPr>
                <w:b/>
                <w:sz w:val="18"/>
                <w:lang w:eastAsia="en-US"/>
              </w:rPr>
              <w:t>SUB TOTAL</w:t>
            </w:r>
            <w:proofErr w:type="gram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7E" w:rsidRPr="00617FA8" w:rsidRDefault="00B53193" w:rsidP="0024067E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173.965,79</w:t>
            </w:r>
          </w:p>
        </w:tc>
      </w:tr>
    </w:tbl>
    <w:p w:rsidR="0024067E" w:rsidRDefault="0024067E" w:rsidP="0024067E">
      <w:pPr>
        <w:rPr>
          <w:b/>
        </w:rPr>
      </w:pPr>
      <w:r>
        <w:rPr>
          <w:b/>
        </w:rPr>
        <w:t>(-) DESPESAS COM PESSOAL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48"/>
        <w:gridCol w:w="6406"/>
        <w:gridCol w:w="1590"/>
      </w:tblGrid>
      <w:tr w:rsidR="0024067E" w:rsidTr="002406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7E" w:rsidRDefault="002406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7E" w:rsidRDefault="0024067E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SALARIOS E ORDENADOS/FÉRIAS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7E" w:rsidRPr="0024067E" w:rsidRDefault="00ED5134" w:rsidP="0024067E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36.791,95</w:t>
            </w:r>
          </w:p>
        </w:tc>
      </w:tr>
      <w:tr w:rsidR="0024067E" w:rsidTr="0024067E">
        <w:trPr>
          <w:trHeight w:val="2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7E" w:rsidRDefault="002406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7E" w:rsidRDefault="0024067E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13º SALÁRIO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7E" w:rsidRPr="0024067E" w:rsidRDefault="00473393" w:rsidP="0024067E">
            <w:pPr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4.120,25</w:t>
            </w:r>
          </w:p>
        </w:tc>
      </w:tr>
      <w:tr w:rsidR="0024067E" w:rsidTr="0024067E">
        <w:trPr>
          <w:trHeight w:val="3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7E" w:rsidRDefault="002406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7E" w:rsidRDefault="0024067E">
            <w:pPr>
              <w:spacing w:line="276" w:lineRule="auto"/>
              <w:rPr>
                <w:sz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lang w:eastAsia="en-US"/>
              </w:rPr>
              <w:t>I.N.S.</w:t>
            </w:r>
            <w:proofErr w:type="spellEnd"/>
            <w:proofErr w:type="gramEnd"/>
            <w:r>
              <w:rPr>
                <w:sz w:val="18"/>
                <w:lang w:eastAsia="en-US"/>
              </w:rPr>
              <w:t>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7E" w:rsidRPr="0024067E" w:rsidRDefault="00473393" w:rsidP="0024067E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12.939,63</w:t>
            </w:r>
          </w:p>
        </w:tc>
      </w:tr>
      <w:tr w:rsidR="0024067E" w:rsidTr="002406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7E" w:rsidRDefault="002406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7E" w:rsidRDefault="0024067E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FGTS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7E" w:rsidRPr="0024067E" w:rsidRDefault="00473393" w:rsidP="0024067E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3.137,00</w:t>
            </w:r>
          </w:p>
        </w:tc>
      </w:tr>
      <w:tr w:rsidR="0024067E" w:rsidTr="002406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7E" w:rsidRDefault="002406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7E" w:rsidRDefault="0024067E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VALE TRANSPORTE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7E" w:rsidRPr="0024067E" w:rsidRDefault="00473393" w:rsidP="0024067E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4.280,00</w:t>
            </w:r>
          </w:p>
        </w:tc>
      </w:tr>
      <w:tr w:rsidR="0024067E" w:rsidTr="002406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7E" w:rsidRDefault="0024067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7E" w:rsidRDefault="0024067E">
            <w:pPr>
              <w:spacing w:line="276" w:lineRule="auto"/>
              <w:rPr>
                <w:b/>
                <w:sz w:val="18"/>
                <w:lang w:eastAsia="en-US"/>
              </w:rPr>
            </w:pPr>
            <w:proofErr w:type="gramStart"/>
            <w:r>
              <w:rPr>
                <w:b/>
                <w:sz w:val="18"/>
                <w:lang w:eastAsia="en-US"/>
              </w:rPr>
              <w:t>SUB TOTAL</w:t>
            </w:r>
            <w:proofErr w:type="gram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7E" w:rsidRPr="00617FA8" w:rsidRDefault="00B53193" w:rsidP="0024067E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61.268,83</w:t>
            </w:r>
          </w:p>
        </w:tc>
      </w:tr>
    </w:tbl>
    <w:p w:rsidR="0024067E" w:rsidRDefault="0024067E" w:rsidP="0024067E">
      <w:pPr>
        <w:rPr>
          <w:b/>
        </w:rPr>
      </w:pPr>
      <w:r>
        <w:rPr>
          <w:b/>
        </w:rPr>
        <w:t>(-) DESPESAS FINANCEIRAS: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48"/>
        <w:gridCol w:w="6406"/>
        <w:gridCol w:w="1590"/>
      </w:tblGrid>
      <w:tr w:rsidR="0024067E" w:rsidTr="002406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7E" w:rsidRDefault="002406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7E" w:rsidRDefault="0024067E">
            <w:pPr>
              <w:spacing w:line="276" w:lineRule="auto"/>
              <w:rPr>
                <w:sz w:val="18"/>
                <w:lang w:eastAsia="en-US"/>
              </w:rPr>
            </w:pPr>
            <w:proofErr w:type="gramStart"/>
            <w:r>
              <w:rPr>
                <w:sz w:val="18"/>
                <w:lang w:eastAsia="en-US"/>
              </w:rPr>
              <w:t>DESPESAS BANCARIAS</w:t>
            </w:r>
            <w:proofErr w:type="gramEnd"/>
            <w:r>
              <w:rPr>
                <w:sz w:val="18"/>
                <w:lang w:eastAsia="en-US"/>
              </w:rPr>
              <w:t xml:space="preserve"> (CAIXA ECONÔMICA)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7E" w:rsidRPr="0024067E" w:rsidRDefault="00473393" w:rsidP="0024067E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391,00</w:t>
            </w:r>
          </w:p>
        </w:tc>
      </w:tr>
      <w:tr w:rsidR="0024067E" w:rsidTr="002406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7E" w:rsidRDefault="0024067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7E" w:rsidRDefault="0024067E">
            <w:pPr>
              <w:spacing w:line="276" w:lineRule="auto"/>
              <w:rPr>
                <w:b/>
                <w:sz w:val="18"/>
                <w:lang w:eastAsia="en-US"/>
              </w:rPr>
            </w:pPr>
            <w:proofErr w:type="gramStart"/>
            <w:r>
              <w:rPr>
                <w:b/>
                <w:sz w:val="18"/>
                <w:lang w:eastAsia="en-US"/>
              </w:rPr>
              <w:t>SUB TOTAL</w:t>
            </w:r>
            <w:proofErr w:type="gram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7E" w:rsidRPr="00617FA8" w:rsidRDefault="00473393" w:rsidP="0024067E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391,00</w:t>
            </w:r>
          </w:p>
        </w:tc>
      </w:tr>
    </w:tbl>
    <w:p w:rsidR="0024067E" w:rsidRDefault="0024067E" w:rsidP="0024067E">
      <w:pPr>
        <w:rPr>
          <w:b/>
        </w:rPr>
      </w:pPr>
      <w:r>
        <w:rPr>
          <w:b/>
        </w:rPr>
        <w:t>RESUMO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48"/>
        <w:gridCol w:w="6406"/>
        <w:gridCol w:w="1590"/>
      </w:tblGrid>
      <w:tr w:rsidR="0024067E" w:rsidTr="002406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7E" w:rsidRDefault="0024067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7E" w:rsidRDefault="0024067E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TOTAL GERAL DAS RECEITAS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7E" w:rsidRPr="0024067E" w:rsidRDefault="00B53193" w:rsidP="0024067E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251.528,91</w:t>
            </w:r>
          </w:p>
        </w:tc>
      </w:tr>
      <w:tr w:rsidR="0024067E" w:rsidTr="002406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7E" w:rsidRDefault="0024067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7E" w:rsidRDefault="0024067E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TOTAL GERAL DAS DESPESAS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7E" w:rsidRPr="0024067E" w:rsidRDefault="00B53193" w:rsidP="0024067E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235.625,82</w:t>
            </w:r>
          </w:p>
        </w:tc>
      </w:tr>
      <w:tr w:rsidR="0024067E" w:rsidTr="002406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7E" w:rsidRDefault="0024067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7E" w:rsidRDefault="0024067E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SUPERAVIT/DEFICIT DO TRIMESTRE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7E" w:rsidRPr="00617FA8" w:rsidRDefault="00B53193" w:rsidP="0024067E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b/>
              </w:rPr>
            </w:pPr>
            <w:bookmarkStart w:id="0" w:name="_GoBack"/>
            <w:bookmarkEnd w:id="0"/>
            <w:r>
              <w:rPr>
                <w:rFonts w:asciiTheme="minorHAnsi" w:eastAsiaTheme="minorEastAsia" w:hAnsiTheme="minorHAnsi" w:cstheme="minorBidi"/>
                <w:b/>
              </w:rPr>
              <w:t>+ 15.903,09</w:t>
            </w:r>
          </w:p>
        </w:tc>
      </w:tr>
    </w:tbl>
    <w:p w:rsidR="00B06031" w:rsidRDefault="00B06031"/>
    <w:sectPr w:rsidR="00B06031" w:rsidSect="0024067E">
      <w:pgSz w:w="11906" w:h="16838"/>
      <w:pgMar w:top="709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067E"/>
    <w:rsid w:val="000B5CAB"/>
    <w:rsid w:val="001105AC"/>
    <w:rsid w:val="0024067E"/>
    <w:rsid w:val="004270AC"/>
    <w:rsid w:val="00462BD2"/>
    <w:rsid w:val="00473393"/>
    <w:rsid w:val="004B5063"/>
    <w:rsid w:val="00605868"/>
    <w:rsid w:val="00617FA8"/>
    <w:rsid w:val="00775CB6"/>
    <w:rsid w:val="00795D5A"/>
    <w:rsid w:val="008E11AC"/>
    <w:rsid w:val="00A52BD0"/>
    <w:rsid w:val="00B06031"/>
    <w:rsid w:val="00B27CA6"/>
    <w:rsid w:val="00B53193"/>
    <w:rsid w:val="00BF4D54"/>
    <w:rsid w:val="00E13AD6"/>
    <w:rsid w:val="00E678F3"/>
    <w:rsid w:val="00ED5134"/>
    <w:rsid w:val="00F25506"/>
    <w:rsid w:val="00F626A4"/>
    <w:rsid w:val="00F72054"/>
    <w:rsid w:val="00F73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75CB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5CB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5CB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tulo4">
    <w:name w:val="heading 4"/>
    <w:basedOn w:val="Normal"/>
    <w:link w:val="Ttulo4Char"/>
    <w:uiPriority w:val="9"/>
    <w:qFormat/>
    <w:rsid w:val="00775CB6"/>
    <w:pPr>
      <w:spacing w:before="100" w:beforeAutospacing="1" w:after="100" w:afterAutospacing="1"/>
      <w:outlineLvl w:val="3"/>
    </w:pPr>
    <w:rPr>
      <w:rFonts w:eastAsiaTheme="majorEastAsia" w:cstheme="majorBidi"/>
      <w:b/>
      <w:bCs/>
    </w:rPr>
  </w:style>
  <w:style w:type="paragraph" w:styleId="Ttulo5">
    <w:name w:val="heading 5"/>
    <w:basedOn w:val="Normal"/>
    <w:link w:val="Ttulo5Char"/>
    <w:uiPriority w:val="9"/>
    <w:qFormat/>
    <w:rsid w:val="00775CB6"/>
    <w:pPr>
      <w:spacing w:before="100" w:beforeAutospacing="1" w:after="100" w:afterAutospacing="1"/>
      <w:outlineLvl w:val="4"/>
    </w:pPr>
    <w:rPr>
      <w:rFonts w:eastAsiaTheme="majorEastAsia" w:cstheme="majorBidi"/>
      <w:b/>
      <w:bCs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5CB6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5CB6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5CB6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5CB6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775CB6"/>
    <w:rPr>
      <w:rFonts w:ascii="Times New Roman" w:eastAsiaTheme="majorEastAsia" w:hAnsi="Times New Roman" w:cstheme="majorBidi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775CB6"/>
    <w:rPr>
      <w:rFonts w:ascii="Times New Roman" w:eastAsiaTheme="majorEastAsia" w:hAnsi="Times New Roman" w:cstheme="majorBidi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75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5C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5C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5C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5C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5C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5C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775C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775C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5CB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775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uiPriority w:val="22"/>
    <w:qFormat/>
    <w:rsid w:val="00775CB6"/>
    <w:rPr>
      <w:b/>
      <w:bCs/>
    </w:rPr>
  </w:style>
  <w:style w:type="character" w:styleId="nfase">
    <w:name w:val="Emphasis"/>
    <w:uiPriority w:val="20"/>
    <w:qFormat/>
    <w:rsid w:val="00775CB6"/>
    <w:rPr>
      <w:i/>
      <w:iCs/>
    </w:rPr>
  </w:style>
  <w:style w:type="paragraph" w:styleId="SemEspaamento">
    <w:name w:val="No Spacing"/>
    <w:basedOn w:val="Normal"/>
    <w:uiPriority w:val="1"/>
    <w:qFormat/>
    <w:rsid w:val="00775CB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775C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775CB6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775CB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5CB6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5CB6"/>
    <w:rPr>
      <w:b/>
      <w:bCs/>
      <w:i/>
      <w:iCs/>
      <w:color w:val="4F81BD" w:themeColor="accent1"/>
    </w:rPr>
  </w:style>
  <w:style w:type="character" w:styleId="nfaseSutil">
    <w:name w:val="Subtle Emphasis"/>
    <w:uiPriority w:val="19"/>
    <w:qFormat/>
    <w:rsid w:val="00775CB6"/>
    <w:rPr>
      <w:i/>
      <w:iCs/>
      <w:color w:val="808080" w:themeColor="text1" w:themeTint="7F"/>
    </w:rPr>
  </w:style>
  <w:style w:type="character" w:styleId="nfaseIntensa">
    <w:name w:val="Intense Emphasis"/>
    <w:uiPriority w:val="21"/>
    <w:qFormat/>
    <w:rsid w:val="00775CB6"/>
    <w:rPr>
      <w:b/>
      <w:bCs/>
      <w:i/>
      <w:iCs/>
      <w:color w:val="4F81BD" w:themeColor="accent1"/>
    </w:rPr>
  </w:style>
  <w:style w:type="character" w:styleId="RefernciaSutil">
    <w:name w:val="Subtle Reference"/>
    <w:uiPriority w:val="31"/>
    <w:qFormat/>
    <w:rsid w:val="00775CB6"/>
    <w:rPr>
      <w:smallCaps/>
      <w:color w:val="C0504D" w:themeColor="accent2"/>
      <w:u w:val="single"/>
    </w:rPr>
  </w:style>
  <w:style w:type="character" w:styleId="RefernciaIntensa">
    <w:name w:val="Intense Reference"/>
    <w:uiPriority w:val="32"/>
    <w:qFormat/>
    <w:rsid w:val="00775CB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uiPriority w:val="33"/>
    <w:qFormat/>
    <w:rsid w:val="00775CB6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5CB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User04</cp:lastModifiedBy>
  <cp:revision>4</cp:revision>
  <dcterms:created xsi:type="dcterms:W3CDTF">2018-05-08T18:01:00Z</dcterms:created>
  <dcterms:modified xsi:type="dcterms:W3CDTF">2018-05-08T20:24:00Z</dcterms:modified>
</cp:coreProperties>
</file>